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FBFAB" w14:textId="3FFB06B7" w:rsidR="00033CB9" w:rsidRPr="000D3EDE" w:rsidRDefault="000D3EDE" w:rsidP="000D3EDE">
      <w:pPr>
        <w:pStyle w:val="Nagwek1"/>
      </w:pPr>
      <w:r>
        <w:t xml:space="preserve">Procedura wejścia i wyjścia z budynku Szkoły Podstawowej nr 110 w Łodzi </w:t>
      </w:r>
    </w:p>
    <w:p w14:paraId="4E48D88A" w14:textId="77777777" w:rsidR="00033CB9" w:rsidRPr="000D3EDE" w:rsidRDefault="00033CB9" w:rsidP="000D3EDE">
      <w:pPr>
        <w:pStyle w:val="Nagwek2"/>
        <w:rPr>
          <w:rFonts w:eastAsia="Times New Roman"/>
        </w:rPr>
      </w:pPr>
      <w:r w:rsidRPr="000D3EDE">
        <w:rPr>
          <w:rFonts w:eastAsia="Times New Roman"/>
        </w:rPr>
        <w:t>1. Cel procedury</w:t>
      </w:r>
    </w:p>
    <w:p w14:paraId="5BA802AB" w14:textId="77777777" w:rsidR="00033CB9" w:rsidRPr="000D3EDE" w:rsidRDefault="00033CB9" w:rsidP="000D3EDE">
      <w:p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Celem procedury jest zapewnienie bezpieczeństwa uczniom, pracownikom szkoły oraz osobom z zewnątrz przebywającym na terenie placówki, a także określenie zasad kontrolowania ruchu osób wchodzących do budynku i opuszczających go.</w:t>
      </w:r>
    </w:p>
    <w:p w14:paraId="577B4079" w14:textId="77777777" w:rsidR="00033CB9" w:rsidRPr="000D3EDE" w:rsidRDefault="00033CB9" w:rsidP="000D3EDE">
      <w:pPr>
        <w:pStyle w:val="Nagwek2"/>
        <w:rPr>
          <w:rFonts w:eastAsia="Times New Roman"/>
          <w:lang w:eastAsia="pl-PL"/>
        </w:rPr>
      </w:pPr>
      <w:r w:rsidRPr="000D3EDE">
        <w:rPr>
          <w:rFonts w:eastAsia="Times New Roman"/>
          <w:lang w:eastAsia="pl-PL"/>
        </w:rPr>
        <w:t>2. Zasady wejścia i wyjścia uczniów</w:t>
      </w:r>
    </w:p>
    <w:p w14:paraId="2E654071" w14:textId="77777777" w:rsidR="00033CB9" w:rsidRPr="000D3EDE" w:rsidRDefault="00033CB9" w:rsidP="000D3EDE">
      <w:pPr>
        <w:numPr>
          <w:ilvl w:val="0"/>
          <w:numId w:val="1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Uczniowie wchodzą do szkoły przez zewnętrzne wejście prowadzące do szatni.</w:t>
      </w:r>
    </w:p>
    <w:p w14:paraId="7D660AC2" w14:textId="77777777" w:rsidR="00033CB9" w:rsidRPr="000D3EDE" w:rsidRDefault="00033CB9" w:rsidP="000D3EDE">
      <w:pPr>
        <w:numPr>
          <w:ilvl w:val="0"/>
          <w:numId w:val="1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Wejście do szatni oraz wyjście z niej są otwierane na 10 minut przed rozpoczęciem przerwy, zgodnie z organizacją pracy szkoły.</w:t>
      </w:r>
    </w:p>
    <w:p w14:paraId="4EB7C144" w14:textId="77777777" w:rsidR="00033CB9" w:rsidRPr="000D3EDE" w:rsidRDefault="00033CB9" w:rsidP="000D3EDE">
      <w:pPr>
        <w:numPr>
          <w:ilvl w:val="0"/>
          <w:numId w:val="1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Po wejściu do szatni uczniowie pozostawiają w workach odzież wierzchnią i zmieniają obuwie, a następnie przechodzą do budynku szkoły.</w:t>
      </w:r>
    </w:p>
    <w:p w14:paraId="7A7E333A" w14:textId="77777777" w:rsidR="00033CB9" w:rsidRPr="000D3EDE" w:rsidRDefault="00033CB9" w:rsidP="000D3EDE">
      <w:pPr>
        <w:numPr>
          <w:ilvl w:val="0"/>
          <w:numId w:val="1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W szatni pełniony jest dyżur przez nauczyciela zgodnie z obowiązującym harmonogramem dyżurów. W szatni obecny jest również pracownik obsługi – sprzątaczka.</w:t>
      </w:r>
    </w:p>
    <w:p w14:paraId="56803CFE" w14:textId="7EFEB191" w:rsidR="00033CB9" w:rsidRPr="000D3EDE" w:rsidRDefault="00033CB9" w:rsidP="000D3EDE">
      <w:pPr>
        <w:numPr>
          <w:ilvl w:val="0"/>
          <w:numId w:val="1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Nauczyciel pełniący dyżur sprawuje nadzór nad bezpieczeństwem uczniów, dba o przestrzeganie zasad porządku oraz reaguje na sytuacje mogące stwarzać zagrożenie.</w:t>
      </w:r>
    </w:p>
    <w:p w14:paraId="10B0BF1B" w14:textId="77777777" w:rsidR="00033CB9" w:rsidRPr="000D3EDE" w:rsidRDefault="00033CB9" w:rsidP="000D3EDE">
      <w:pPr>
        <w:numPr>
          <w:ilvl w:val="0"/>
          <w:numId w:val="1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Pracownik obsługi wspiera utrzymanie porządku i bezpieczeństwa w szatni oraz niezwłocznie informuje nauczyciela lub dyrekcję o zauważonych nieprawidłowościach.</w:t>
      </w:r>
    </w:p>
    <w:p w14:paraId="67A038B0" w14:textId="77777777" w:rsidR="00033CB9" w:rsidRPr="000D3EDE" w:rsidRDefault="00033CB9" w:rsidP="000D3EDE">
      <w:pPr>
        <w:numPr>
          <w:ilvl w:val="0"/>
          <w:numId w:val="1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Uczniowie są zobowiązani do spokojnego i bezpiecznego poruszania się w szatni oraz na terenie szkoły, a także do stosowania się do poleceń nauczycieli i pracowników szkoły.</w:t>
      </w:r>
    </w:p>
    <w:p w14:paraId="08AB9587" w14:textId="77777777" w:rsidR="00033CB9" w:rsidRPr="000D3EDE" w:rsidRDefault="00033CB9" w:rsidP="000D3EDE">
      <w:pPr>
        <w:numPr>
          <w:ilvl w:val="0"/>
          <w:numId w:val="1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Wyjście uczniów z budynku szkoły odbywa się zgodnie z obowiązującą organizacją pracy placówki oraz zasadami zapewnienia bezpieczeństwa uczniom.</w:t>
      </w:r>
    </w:p>
    <w:p w14:paraId="39940A80" w14:textId="77777777" w:rsidR="00033CB9" w:rsidRPr="000D3EDE" w:rsidRDefault="00033CB9" w:rsidP="000D3EDE">
      <w:pPr>
        <w:pStyle w:val="Nagwek2"/>
        <w:rPr>
          <w:rFonts w:eastAsia="Times New Roman"/>
          <w:lang w:eastAsia="pl-PL"/>
        </w:rPr>
      </w:pPr>
      <w:r w:rsidRPr="000D3EDE">
        <w:rPr>
          <w:rFonts w:eastAsia="Times New Roman"/>
          <w:lang w:eastAsia="pl-PL"/>
        </w:rPr>
        <w:t>3. Zasady wejścia i wyjścia pracowników szkoły</w:t>
      </w:r>
    </w:p>
    <w:p w14:paraId="7F639BA6" w14:textId="77777777" w:rsidR="00033CB9" w:rsidRPr="000D3EDE" w:rsidRDefault="00033CB9" w:rsidP="000D3EDE">
      <w:pPr>
        <w:numPr>
          <w:ilvl w:val="0"/>
          <w:numId w:val="2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Pracownicy szkoły wchodzą do budynku głównym wejściem.</w:t>
      </w:r>
    </w:p>
    <w:p w14:paraId="2B5736A0" w14:textId="77777777" w:rsidR="00033CB9" w:rsidRPr="000D3EDE" w:rsidRDefault="00033CB9" w:rsidP="000D3EDE">
      <w:pPr>
        <w:numPr>
          <w:ilvl w:val="0"/>
          <w:numId w:val="2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Otwarcie drzwi wejściowych odbywa się przy użyciu indywidualnej karty zbliżeniowej obsługującej system kontroli dostępu.</w:t>
      </w:r>
    </w:p>
    <w:p w14:paraId="4BD773C3" w14:textId="0BEF10A6" w:rsidR="00033CB9" w:rsidRPr="000D3EDE" w:rsidRDefault="00033CB9" w:rsidP="000D3EDE">
      <w:pPr>
        <w:numPr>
          <w:ilvl w:val="0"/>
          <w:numId w:val="2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Pracownicy są zobowiązani do nieudostępniania swoich kart osobom nieuprawnionym oraz do niewpuszczania osób postronnych bez zastosowania zasad określonych w niniejszej procedurze.</w:t>
      </w:r>
    </w:p>
    <w:p w14:paraId="2380DF4D" w14:textId="77777777" w:rsidR="00033CB9" w:rsidRPr="000D3EDE" w:rsidRDefault="00033CB9" w:rsidP="000D3EDE">
      <w:pPr>
        <w:numPr>
          <w:ilvl w:val="0"/>
          <w:numId w:val="2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Po wejściu do budynku pracownicy zamykają za sobą drzwi i zwracają uwagę na bezpieczeństwo oraz kontrolę dostępu do szkoły.</w:t>
      </w:r>
    </w:p>
    <w:p w14:paraId="2203502F" w14:textId="77777777" w:rsidR="00033CB9" w:rsidRPr="000D3EDE" w:rsidRDefault="00033CB9" w:rsidP="000D3EDE">
      <w:pPr>
        <w:numPr>
          <w:ilvl w:val="0"/>
          <w:numId w:val="2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W przypadku utraty karty, jej uszkodzenia lub stwierdzenia nieprawidłowego działania systemu kontroli dostępu pracownik niezwłocznie informuje dyrekcję lub osobę odpowiedzialną za system.</w:t>
      </w:r>
    </w:p>
    <w:p w14:paraId="7427F24A" w14:textId="77777777" w:rsidR="00033CB9" w:rsidRPr="000D3EDE" w:rsidRDefault="00033CB9" w:rsidP="000D3EDE">
      <w:pPr>
        <w:pStyle w:val="Nagwek2"/>
        <w:rPr>
          <w:rFonts w:eastAsia="Times New Roman"/>
          <w:lang w:eastAsia="pl-PL"/>
        </w:rPr>
      </w:pPr>
      <w:r w:rsidRPr="000D3EDE">
        <w:rPr>
          <w:rFonts w:eastAsia="Times New Roman"/>
          <w:lang w:eastAsia="pl-PL"/>
        </w:rPr>
        <w:t>4. Zasady wejścia i wyjścia osób niebędących pracownikami szkoły</w:t>
      </w:r>
    </w:p>
    <w:p w14:paraId="3B86EB35" w14:textId="77777777" w:rsidR="00033CB9" w:rsidRPr="000D3EDE" w:rsidRDefault="00033CB9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Osoby niebędące pracownikami szkoły mogą wejść do budynku wyłącznie przez wejście główne, po zgłoszeniu celu wizyty i uzyskaniu zgody na wejście.</w:t>
      </w:r>
    </w:p>
    <w:p w14:paraId="41FA2081" w14:textId="77777777" w:rsidR="00033CB9" w:rsidRPr="000D3EDE" w:rsidRDefault="00033CB9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 xml:space="preserve">Każda osoba z zewnątrz jest zobowiązana do dokonania wpisu w </w:t>
      </w:r>
      <w:r w:rsidR="00B368DF" w:rsidRPr="000D3EDE">
        <w:rPr>
          <w:rFonts w:ascii="Arial" w:eastAsia="Times New Roman" w:hAnsi="Arial" w:cs="Arial"/>
          <w:sz w:val="24"/>
          <w:szCs w:val="24"/>
          <w:lang w:eastAsia="pl-PL"/>
        </w:rPr>
        <w:t>rejestrze</w:t>
      </w:r>
      <w:r w:rsidRPr="000D3EDE">
        <w:rPr>
          <w:rFonts w:ascii="Arial" w:eastAsia="Times New Roman" w:hAnsi="Arial" w:cs="Arial"/>
          <w:sz w:val="24"/>
          <w:szCs w:val="24"/>
          <w:lang w:eastAsia="pl-PL"/>
        </w:rPr>
        <w:t xml:space="preserve"> wejść i wyjść, podając:</w:t>
      </w:r>
    </w:p>
    <w:p w14:paraId="33BDBCF2" w14:textId="77777777" w:rsidR="00033CB9" w:rsidRPr="000D3EDE" w:rsidRDefault="00033CB9" w:rsidP="000D3EDE">
      <w:pPr>
        <w:numPr>
          <w:ilvl w:val="1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imię i nazwisko,</w:t>
      </w:r>
    </w:p>
    <w:p w14:paraId="11065FB7" w14:textId="77777777" w:rsidR="00033CB9" w:rsidRPr="000D3EDE" w:rsidRDefault="00033CB9" w:rsidP="000D3EDE">
      <w:pPr>
        <w:numPr>
          <w:ilvl w:val="1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datę wizyty,</w:t>
      </w:r>
    </w:p>
    <w:p w14:paraId="3C92B41E" w14:textId="77777777" w:rsidR="00033CB9" w:rsidRPr="000D3EDE" w:rsidRDefault="00033CB9" w:rsidP="000D3EDE">
      <w:pPr>
        <w:numPr>
          <w:ilvl w:val="1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godzinę wejścia,</w:t>
      </w:r>
    </w:p>
    <w:p w14:paraId="6314A50F" w14:textId="77777777" w:rsidR="00033CB9" w:rsidRPr="000D3EDE" w:rsidRDefault="00033CB9" w:rsidP="000D3EDE">
      <w:pPr>
        <w:numPr>
          <w:ilvl w:val="1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cel wizyty,</w:t>
      </w:r>
    </w:p>
    <w:p w14:paraId="2A0D1933" w14:textId="77777777" w:rsidR="00033CB9" w:rsidRPr="000D3EDE" w:rsidRDefault="00B368DF" w:rsidP="000D3EDE">
      <w:pPr>
        <w:numPr>
          <w:ilvl w:val="1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podpis</w:t>
      </w:r>
    </w:p>
    <w:p w14:paraId="538C90D1" w14:textId="77777777" w:rsidR="00B368DF" w:rsidRPr="000D3EDE" w:rsidRDefault="00B368DF" w:rsidP="000D3EDE">
      <w:pPr>
        <w:numPr>
          <w:ilvl w:val="1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lastRenderedPageBreak/>
        <w:t>godzinę wyjścia</w:t>
      </w:r>
    </w:p>
    <w:p w14:paraId="529C9337" w14:textId="77777777" w:rsidR="00C02053" w:rsidRPr="000D3EDE" w:rsidRDefault="00033CB9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Pracownik szkoły, który przyjmuje zgłoszenie osoby z zewnątrz, przed wpuszczeniem jej do budynku kontaktuje się z pracownikiem wskazanym jako osoba, z którą gość chce się spotkać, w celu potwierdzenia możliwości przyjęcia gościa.</w:t>
      </w:r>
    </w:p>
    <w:p w14:paraId="5BC89765" w14:textId="59603EBE" w:rsidR="00C02053" w:rsidRPr="000D3EDE" w:rsidRDefault="00C02053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Calibri" w:hAnsi="Arial" w:cs="Arial"/>
          <w:sz w:val="24"/>
          <w:szCs w:val="24"/>
        </w:rPr>
        <w:t xml:space="preserve">Osoby, które nie są pracownikami szkoły, przy wejściu do budynku będą proszone w uzasadnionych przypadkach o </w:t>
      </w:r>
      <w:r w:rsidRPr="000D3EDE">
        <w:rPr>
          <w:rFonts w:ascii="Arial" w:eastAsia="Times New Roman" w:hAnsi="Arial" w:cs="Arial"/>
          <w:sz w:val="24"/>
          <w:szCs w:val="24"/>
          <w:lang w:eastAsia="pl-PL"/>
        </w:rPr>
        <w:t>weryfikację z dokumentu potwierdzającego tożsamość</w:t>
      </w:r>
    </w:p>
    <w:p w14:paraId="3964E58B" w14:textId="77777777" w:rsidR="00033CB9" w:rsidRPr="000D3EDE" w:rsidRDefault="00033CB9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Po uzyskaniu potwierdzenia pracownik szkoły umożliwia wejście osobie z zewnątrz.</w:t>
      </w:r>
    </w:p>
    <w:p w14:paraId="6EC6D5E4" w14:textId="6D5E6547" w:rsidR="00033CB9" w:rsidRPr="000D3EDE" w:rsidRDefault="00033CB9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Osoba, do której przychodzi gość, podchodzi do wejścia głównego, odbiera go i odpowiada za nadzór nad jego pobytem na terenie budynku szkoły.</w:t>
      </w:r>
    </w:p>
    <w:p w14:paraId="5D088835" w14:textId="77777777" w:rsidR="00033CB9" w:rsidRPr="000D3EDE" w:rsidRDefault="00033CB9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Gość może przebywać wyłącznie w miejscach związanych z celem wizyty i nie powinien samodzielnie poruszać się po budynku bez wiedzy osoby przyjmującej.</w:t>
      </w:r>
    </w:p>
    <w:p w14:paraId="2B5E472D" w14:textId="5C438C75" w:rsidR="00033CB9" w:rsidRPr="000D3EDE" w:rsidRDefault="00033CB9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 xml:space="preserve">Po zakończeniu wizyty osoba z zewnątrz opuszcza budynek przez wejście główne </w:t>
      </w:r>
      <w:r w:rsidR="00353238" w:rsidRPr="000D3ED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D3EDE">
        <w:rPr>
          <w:rFonts w:ascii="Arial" w:eastAsia="Times New Roman" w:hAnsi="Arial" w:cs="Arial"/>
          <w:sz w:val="24"/>
          <w:szCs w:val="24"/>
          <w:lang w:eastAsia="pl-PL"/>
        </w:rPr>
        <w:t>i odnotowuje w księdze wejść i wyjść godzinę opuszczenia szkoły.</w:t>
      </w:r>
    </w:p>
    <w:p w14:paraId="5ADD4EBB" w14:textId="77777777" w:rsidR="00033CB9" w:rsidRPr="000D3EDE" w:rsidRDefault="00033CB9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Osoby z zewnątrz są zobowiązane do stosowania się do poleceń pracowników szkoły oraz obowiązujących na jej terenie zasad bezpieczeństwa.</w:t>
      </w:r>
    </w:p>
    <w:p w14:paraId="77223D6A" w14:textId="5C53D2DE" w:rsidR="00033CB9" w:rsidRPr="000D3EDE" w:rsidRDefault="00033CB9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W przypadku odmowy potwierdzenia wizyty, braku możliwości skontaktowania się z osobą wskazaną przez gościa lub uzasadnionych wątpliwości co do celu wizyty pracownik nie wpuszcza tej osoby do budynku i informuje dyrekcję szkoły.</w:t>
      </w:r>
    </w:p>
    <w:p w14:paraId="779AF168" w14:textId="77777777" w:rsidR="004152F9" w:rsidRPr="000D3EDE" w:rsidRDefault="003E111B" w:rsidP="000D3EDE">
      <w:pPr>
        <w:numPr>
          <w:ilvl w:val="0"/>
          <w:numId w:val="3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Zabrania się wejścia</w:t>
      </w:r>
      <w:r w:rsidR="004152F9" w:rsidRPr="000D3EDE">
        <w:rPr>
          <w:rFonts w:ascii="Arial" w:eastAsia="Times New Roman" w:hAnsi="Arial" w:cs="Arial"/>
          <w:sz w:val="24"/>
          <w:szCs w:val="24"/>
          <w:lang w:eastAsia="pl-PL"/>
        </w:rPr>
        <w:t xml:space="preserve"> osobom postronnym w trakcie przerw międzylekcyjnych.</w:t>
      </w:r>
      <w:r w:rsidRPr="000D3EDE">
        <w:rPr>
          <w:rFonts w:ascii="Arial" w:eastAsia="Times New Roman" w:hAnsi="Arial" w:cs="Arial"/>
          <w:sz w:val="24"/>
          <w:szCs w:val="24"/>
          <w:lang w:eastAsia="pl-PL"/>
        </w:rPr>
        <w:t xml:space="preserve"> na teren budynku szkoły, </w:t>
      </w:r>
    </w:p>
    <w:p w14:paraId="0E2C2430" w14:textId="77777777" w:rsidR="00033CB9" w:rsidRPr="000D3EDE" w:rsidRDefault="00033CB9" w:rsidP="000D3EDE">
      <w:pPr>
        <w:pStyle w:val="Nagwek2"/>
        <w:rPr>
          <w:rFonts w:eastAsia="Times New Roman"/>
          <w:lang w:eastAsia="pl-PL"/>
        </w:rPr>
      </w:pPr>
      <w:r w:rsidRPr="000D3EDE">
        <w:rPr>
          <w:rFonts w:eastAsia="Times New Roman"/>
          <w:lang w:eastAsia="pl-PL"/>
        </w:rPr>
        <w:lastRenderedPageBreak/>
        <w:t>5. Obowiązki pracowników szkoły</w:t>
      </w:r>
    </w:p>
    <w:p w14:paraId="4E74ED39" w14:textId="77777777" w:rsidR="00033CB9" w:rsidRPr="000D3EDE" w:rsidRDefault="00033CB9" w:rsidP="000D3EDE">
      <w:pPr>
        <w:numPr>
          <w:ilvl w:val="0"/>
          <w:numId w:val="4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Pracownicy szkoły są zobowiązani do przestrzegania niniejszej procedury oraz reagowania na sytuacje mogące zagrażać bezpieczeństwu uczniów i innych osób.</w:t>
      </w:r>
    </w:p>
    <w:p w14:paraId="76BD8EDA" w14:textId="77777777" w:rsidR="00033CB9" w:rsidRPr="000D3EDE" w:rsidRDefault="00033CB9" w:rsidP="000D3EDE">
      <w:pPr>
        <w:numPr>
          <w:ilvl w:val="0"/>
          <w:numId w:val="4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Każdy pracownik, który zauważy osobę nieuprawnioną przebywającą na terenie szkoły, powinien ustalić cel jej obecności, a w razie potrzeby powiadomić dyrekcję.</w:t>
      </w:r>
    </w:p>
    <w:p w14:paraId="611E37A8" w14:textId="77777777" w:rsidR="00033CB9" w:rsidRPr="000D3EDE" w:rsidRDefault="00033CB9" w:rsidP="000D3EDE">
      <w:pPr>
        <w:numPr>
          <w:ilvl w:val="0"/>
          <w:numId w:val="4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Osoba przyjmująca gościa odpowiada za jego przejęcie przy wejściu głównym, nadzór nad jego pobytem oraz dopilnowanie, aby po zakończeniu wizyty opuścił budynek.</w:t>
      </w:r>
    </w:p>
    <w:p w14:paraId="5F4A089D" w14:textId="77777777" w:rsidR="00033CB9" w:rsidRPr="000D3EDE" w:rsidRDefault="00033CB9" w:rsidP="000D3EDE">
      <w:pPr>
        <w:numPr>
          <w:ilvl w:val="0"/>
          <w:numId w:val="4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Pracownicy nie mogą udostępniać osobom nieuprawnionym kart dostępu ani umożliwiać im wejścia z pominięciem obowiązujących zasad.</w:t>
      </w:r>
    </w:p>
    <w:p w14:paraId="36394E0C" w14:textId="77777777" w:rsidR="00033CB9" w:rsidRPr="000D3EDE" w:rsidRDefault="00033CB9" w:rsidP="000D3EDE">
      <w:pPr>
        <w:numPr>
          <w:ilvl w:val="0"/>
          <w:numId w:val="4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Wszelkie zauważone naruszenia zasad bezpieczeństwa należy niezwłocznie zgłaszać dyrekcji szkoły.</w:t>
      </w:r>
    </w:p>
    <w:p w14:paraId="4F73E21F" w14:textId="77777777" w:rsidR="00033CB9" w:rsidRPr="000D3EDE" w:rsidRDefault="00033CB9" w:rsidP="000D3EDE">
      <w:pPr>
        <w:pStyle w:val="Nagwek2"/>
      </w:pPr>
      <w:r w:rsidRPr="000D3EDE">
        <w:t>6. Postanowienia końcowe</w:t>
      </w:r>
    </w:p>
    <w:p w14:paraId="2BB6AF35" w14:textId="16CD724E" w:rsidR="00033CB9" w:rsidRPr="000D3EDE" w:rsidRDefault="00033CB9" w:rsidP="000D3EDE">
      <w:pPr>
        <w:numPr>
          <w:ilvl w:val="0"/>
          <w:numId w:val="5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Wszyscy pracownicy szkoły są zobowiązani do zapoznania się z niniejszą procedurą i jej przestrzegania.</w:t>
      </w:r>
    </w:p>
    <w:p w14:paraId="1A6C45F8" w14:textId="713EC266" w:rsidR="00033CB9" w:rsidRPr="000D3EDE" w:rsidRDefault="00033CB9" w:rsidP="000D3EDE">
      <w:pPr>
        <w:numPr>
          <w:ilvl w:val="0"/>
          <w:numId w:val="5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 xml:space="preserve">Procedura obowiązuje od dnia </w:t>
      </w:r>
      <w:r w:rsidR="00557913" w:rsidRPr="000D3EDE">
        <w:rPr>
          <w:rFonts w:ascii="Arial" w:eastAsia="Times New Roman" w:hAnsi="Arial" w:cs="Arial"/>
          <w:sz w:val="24"/>
          <w:szCs w:val="24"/>
          <w:lang w:eastAsia="pl-PL"/>
        </w:rPr>
        <w:t>14.10.</w:t>
      </w:r>
      <w:proofErr w:type="gramStart"/>
      <w:r w:rsidR="00557913" w:rsidRPr="000D3EDE">
        <w:rPr>
          <w:rFonts w:ascii="Arial" w:eastAsia="Times New Roman" w:hAnsi="Arial" w:cs="Arial"/>
          <w:sz w:val="24"/>
          <w:szCs w:val="24"/>
          <w:lang w:eastAsia="pl-PL"/>
        </w:rPr>
        <w:t>2026r.</w:t>
      </w:r>
      <w:proofErr w:type="gramEnd"/>
    </w:p>
    <w:p w14:paraId="46C4FA09" w14:textId="62A6E423" w:rsidR="00033CB9" w:rsidRPr="000D3EDE" w:rsidRDefault="00033CB9" w:rsidP="000D3EDE">
      <w:pPr>
        <w:numPr>
          <w:ilvl w:val="0"/>
          <w:numId w:val="5"/>
        </w:numPr>
        <w:spacing w:before="240"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D3EDE">
        <w:rPr>
          <w:rFonts w:ascii="Arial" w:eastAsia="Times New Roman" w:hAnsi="Arial" w:cs="Arial"/>
          <w:sz w:val="24"/>
          <w:szCs w:val="24"/>
          <w:lang w:eastAsia="pl-PL"/>
        </w:rPr>
        <w:t>Procedura może być aktualizowana w przypadku zmian organizacyjnych lub konieczności dostosowania zasad do wymogów bezpieczeństwa obowiązujących w szkole.</w:t>
      </w:r>
    </w:p>
    <w:sectPr w:rsidR="00033CB9" w:rsidRPr="000D3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469"/>
    <w:multiLevelType w:val="multilevel"/>
    <w:tmpl w:val="05DAD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D4ADC"/>
    <w:multiLevelType w:val="multilevel"/>
    <w:tmpl w:val="44CC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8106A"/>
    <w:multiLevelType w:val="multilevel"/>
    <w:tmpl w:val="EEFE1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C70F0"/>
    <w:multiLevelType w:val="multilevel"/>
    <w:tmpl w:val="F4F85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716F2E"/>
    <w:multiLevelType w:val="multilevel"/>
    <w:tmpl w:val="1DE67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201187"/>
    <w:multiLevelType w:val="multilevel"/>
    <w:tmpl w:val="40880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488586">
    <w:abstractNumId w:val="5"/>
  </w:num>
  <w:num w:numId="2" w16cid:durableId="329647772">
    <w:abstractNumId w:val="0"/>
  </w:num>
  <w:num w:numId="3" w16cid:durableId="1370957457">
    <w:abstractNumId w:val="4"/>
  </w:num>
  <w:num w:numId="4" w16cid:durableId="545722986">
    <w:abstractNumId w:val="3"/>
  </w:num>
  <w:num w:numId="5" w16cid:durableId="664435986">
    <w:abstractNumId w:val="2"/>
  </w:num>
  <w:num w:numId="6" w16cid:durableId="1991252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B9"/>
    <w:rsid w:val="00033CB9"/>
    <w:rsid w:val="000D3EDE"/>
    <w:rsid w:val="00353238"/>
    <w:rsid w:val="003E111B"/>
    <w:rsid w:val="004152F9"/>
    <w:rsid w:val="00474831"/>
    <w:rsid w:val="0049622E"/>
    <w:rsid w:val="00557913"/>
    <w:rsid w:val="006D1BCE"/>
    <w:rsid w:val="006D5E3F"/>
    <w:rsid w:val="00B368DF"/>
    <w:rsid w:val="00C02053"/>
    <w:rsid w:val="00EB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6A6E"/>
  <w15:chartTrackingRefBased/>
  <w15:docId w15:val="{D8B36FEC-2BB0-4581-88BA-17A30555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D3EDE"/>
    <w:pPr>
      <w:spacing w:before="240" w:after="240" w:line="360" w:lineRule="auto"/>
      <w:outlineLvl w:val="0"/>
    </w:pPr>
    <w:rPr>
      <w:rFonts w:ascii="Arial" w:eastAsia="Times New Roman" w:hAnsi="Arial" w:cs="Times New Roman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3EDE"/>
    <w:pPr>
      <w:keepNext/>
      <w:keepLines/>
      <w:spacing w:before="240" w:after="240" w:line="360" w:lineRule="auto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3EDE"/>
    <w:rPr>
      <w:rFonts w:ascii="Arial" w:eastAsia="Times New Roman" w:hAnsi="Arial" w:cs="Times New Roman"/>
      <w:b/>
      <w:bCs/>
      <w:kern w:val="36"/>
      <w:sz w:val="2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3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33CB9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D3EDE"/>
    <w:rPr>
      <w:rFonts w:ascii="Arial" w:eastAsiaTheme="majorEastAsia" w:hAnsi="Arial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4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73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8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7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7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58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35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94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716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Katarzyna  Zaręba</cp:lastModifiedBy>
  <cp:revision>4</cp:revision>
  <cp:lastPrinted>2026-10-15T09:52:00Z</cp:lastPrinted>
  <dcterms:created xsi:type="dcterms:W3CDTF">2026-10-15T09:51:00Z</dcterms:created>
  <dcterms:modified xsi:type="dcterms:W3CDTF">2026-10-16T06:36:00Z</dcterms:modified>
</cp:coreProperties>
</file>